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目录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pStyle w:val="6"/>
        <w:numPr>
          <w:ilvl w:val="0"/>
          <w:numId w:val="1"/>
        </w:numPr>
        <w:ind w:leftChars="0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收支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总体情况</w:t>
      </w: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预算01表）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财政拨款收支总体情况表（预算02表）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一般公共预算支出情况表（按功能分类科目）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预算03表</w:t>
      </w:r>
      <w:r>
        <w:rPr>
          <w:rFonts w:hint="eastAsia" w:ascii="仿宋_GB2312" w:eastAsia="仿宋_GB2312"/>
          <w:b/>
          <w:sz w:val="32"/>
          <w:szCs w:val="32"/>
        </w:rPr>
        <w:t>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一般公共预算基本支出情况表（按支出经济分类科目）（预算04表）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财政拨款“三公”经费支出情况表（预算05表）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财政拨款会议费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和“三公”经费支出情况表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预算05表-1）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部门预算项目支出预算表（预算06表）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2021年度附属医院医疗业务活动收入和其他收入等计划表（含项目）（预算07表）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2021年度附属医院医疗业务活动费用和管理费用及项目支出计划表（预算08表）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2021年度嘉应学院医学院附属医院项目支出资金来源预算汇总表（预算09表）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2021年度附属医院项目预算支出明细表（预算09表-附表）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嘉应学院医学院附属医院2020年12月末人员构成表（预算10表）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关于嘉应学院医学院附属医院2021年度预算计划情况的说明</w:t>
      </w:r>
    </w:p>
    <w:p>
      <w:pPr>
        <w:pStyle w:val="6"/>
        <w:numPr>
          <w:ilvl w:val="0"/>
          <w:numId w:val="1"/>
        </w:numPr>
        <w:ind w:left="0" w:leftChars="0"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说明附件1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～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</w:p>
    <w:p>
      <w:pPr>
        <w:pStyle w:val="6"/>
        <w:widowControl w:val="0"/>
        <w:numPr>
          <w:numId w:val="0"/>
        </w:numPr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pStyle w:val="6"/>
        <w:widowControl w:val="0"/>
        <w:numPr>
          <w:numId w:val="0"/>
        </w:numPr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附属医院财务科</w:t>
      </w:r>
    </w:p>
    <w:p>
      <w:pPr>
        <w:pStyle w:val="6"/>
        <w:widowControl w:val="0"/>
        <w:numPr>
          <w:numId w:val="0"/>
        </w:numPr>
        <w:jc w:val="both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   2020年12月25日</w:t>
      </w:r>
    </w:p>
    <w:p>
      <w:pPr>
        <w:pStyle w:val="6"/>
        <w:numPr>
          <w:ilvl w:val="0"/>
          <w:numId w:val="0"/>
        </w:numPr>
        <w:ind w:leftChars="0"/>
        <w:rPr>
          <w:rFonts w:hint="default" w:ascii="仿宋_GB2312" w:eastAsia="仿宋_GB2312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33622A"/>
    <w:multiLevelType w:val="singleLevel"/>
    <w:tmpl w:val="E23362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3C0"/>
    <w:rsid w:val="000C532E"/>
    <w:rsid w:val="003959BD"/>
    <w:rsid w:val="003A3497"/>
    <w:rsid w:val="003E4B04"/>
    <w:rsid w:val="004A354D"/>
    <w:rsid w:val="004C179D"/>
    <w:rsid w:val="00690F99"/>
    <w:rsid w:val="006F4796"/>
    <w:rsid w:val="006F515A"/>
    <w:rsid w:val="00820E36"/>
    <w:rsid w:val="008E0A02"/>
    <w:rsid w:val="009B2FC7"/>
    <w:rsid w:val="00A56F41"/>
    <w:rsid w:val="00AD03C0"/>
    <w:rsid w:val="00AF2258"/>
    <w:rsid w:val="00CE72B0"/>
    <w:rsid w:val="00CF4881"/>
    <w:rsid w:val="00DB65BE"/>
    <w:rsid w:val="00F22692"/>
    <w:rsid w:val="011D121F"/>
    <w:rsid w:val="03B81F94"/>
    <w:rsid w:val="11163E9D"/>
    <w:rsid w:val="15CC23C1"/>
    <w:rsid w:val="1EDA222A"/>
    <w:rsid w:val="22C279CF"/>
    <w:rsid w:val="27F82E2C"/>
    <w:rsid w:val="516610D5"/>
    <w:rsid w:val="56E26F76"/>
    <w:rsid w:val="641752FA"/>
    <w:rsid w:val="6C9E1D4F"/>
    <w:rsid w:val="751B0E60"/>
    <w:rsid w:val="7F1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18</Words>
  <Characters>105</Characters>
  <Lines>1</Lines>
  <Paragraphs>1</Paragraphs>
  <TotalTime>2</TotalTime>
  <ScaleCrop>false</ScaleCrop>
  <LinksUpToDate>false</LinksUpToDate>
  <CharactersWithSpaces>122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2018-11-14T02:14:00Z</dcterms:created>
  <dc:creator>Chinese User</dc:creator>
  <cp:lastModifiedBy>Administrator</cp:lastModifiedBy>
  <dcterms:modified xsi:type="dcterms:W3CDTF">2020-12-28T01:18:29Z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