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5B99C" w14:textId="77777777" w:rsidR="003D3AA6" w:rsidRDefault="00334366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用</w:t>
      </w:r>
      <w:r>
        <w:rPr>
          <w:rFonts w:ascii="仿宋_GB2312" w:eastAsia="仿宋_GB2312" w:hint="eastAsia"/>
          <w:b/>
          <w:sz w:val="32"/>
          <w:szCs w:val="28"/>
        </w:rPr>
        <w:t xml:space="preserve"> </w:t>
      </w:r>
      <w:r>
        <w:rPr>
          <w:rFonts w:ascii="仿宋_GB2312" w:eastAsia="仿宋_GB2312" w:hint="eastAsia"/>
          <w:b/>
          <w:sz w:val="32"/>
          <w:szCs w:val="28"/>
        </w:rPr>
        <w:t>户</w:t>
      </w:r>
      <w:r>
        <w:rPr>
          <w:rFonts w:ascii="仿宋_GB2312" w:eastAsia="仿宋_GB2312" w:hint="eastAsia"/>
          <w:b/>
          <w:sz w:val="32"/>
          <w:szCs w:val="28"/>
        </w:rPr>
        <w:t xml:space="preserve"> </w:t>
      </w:r>
      <w:r>
        <w:rPr>
          <w:rFonts w:ascii="仿宋_GB2312" w:eastAsia="仿宋_GB2312" w:hint="eastAsia"/>
          <w:b/>
          <w:sz w:val="32"/>
          <w:szCs w:val="28"/>
        </w:rPr>
        <w:t>需</w:t>
      </w:r>
      <w:r>
        <w:rPr>
          <w:rFonts w:ascii="仿宋_GB2312" w:eastAsia="仿宋_GB2312" w:hint="eastAsia"/>
          <w:b/>
          <w:sz w:val="32"/>
          <w:szCs w:val="28"/>
        </w:rPr>
        <w:t xml:space="preserve"> </w:t>
      </w:r>
      <w:r>
        <w:rPr>
          <w:rFonts w:ascii="仿宋_GB2312" w:eastAsia="仿宋_GB2312" w:hint="eastAsia"/>
          <w:b/>
          <w:sz w:val="32"/>
          <w:szCs w:val="28"/>
        </w:rPr>
        <w:t>求</w:t>
      </w:r>
      <w:r>
        <w:rPr>
          <w:rFonts w:ascii="仿宋_GB2312" w:eastAsia="仿宋_GB2312" w:hint="eastAsia"/>
          <w:b/>
          <w:sz w:val="32"/>
          <w:szCs w:val="28"/>
        </w:rPr>
        <w:t xml:space="preserve"> </w:t>
      </w:r>
      <w:r>
        <w:rPr>
          <w:rFonts w:ascii="仿宋_GB2312" w:eastAsia="仿宋_GB2312" w:hint="eastAsia"/>
          <w:b/>
          <w:sz w:val="32"/>
          <w:szCs w:val="28"/>
        </w:rPr>
        <w:t>书</w:t>
      </w:r>
    </w:p>
    <w:p w14:paraId="2971DDD6" w14:textId="77777777" w:rsidR="003D3AA6" w:rsidRDefault="00334366">
      <w:pPr>
        <w:numPr>
          <w:ilvl w:val="0"/>
          <w:numId w:val="1"/>
        </w:num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项目</w:t>
      </w:r>
      <w:r>
        <w:rPr>
          <w:rFonts w:ascii="仿宋_GB2312" w:eastAsia="仿宋_GB2312" w:hint="eastAsia"/>
          <w:b/>
          <w:bCs/>
          <w:sz w:val="24"/>
        </w:rPr>
        <w:t>名称：嘉应学院医学院附属医院</w:t>
      </w:r>
      <w:r>
        <w:rPr>
          <w:rFonts w:ascii="仿宋_GB2312" w:eastAsia="仿宋_GB2312" w:hint="eastAsia"/>
          <w:b/>
          <w:bCs/>
          <w:sz w:val="24"/>
        </w:rPr>
        <w:t>资产评估服务</w:t>
      </w:r>
      <w:r>
        <w:rPr>
          <w:rFonts w:ascii="仿宋_GB2312" w:eastAsia="仿宋_GB2312" w:hint="eastAsia"/>
          <w:b/>
          <w:bCs/>
          <w:sz w:val="24"/>
        </w:rPr>
        <w:t>项目</w:t>
      </w:r>
    </w:p>
    <w:p w14:paraId="0EB03446" w14:textId="77777777" w:rsidR="003D3AA6" w:rsidRDefault="00334366">
      <w:pPr>
        <w:autoSpaceDE w:val="0"/>
        <w:autoSpaceDN w:val="0"/>
        <w:spacing w:line="360" w:lineRule="auto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int="eastAsia"/>
          <w:b/>
          <w:bCs/>
          <w:sz w:val="24"/>
        </w:rPr>
        <w:t>二</w:t>
      </w:r>
      <w:r>
        <w:rPr>
          <w:rFonts w:ascii="仿宋_GB2312" w:eastAsia="仿宋_GB2312" w:hint="eastAsia"/>
          <w:b/>
          <w:bCs/>
          <w:sz w:val="24"/>
        </w:rPr>
        <w:t>、供应商资格</w:t>
      </w:r>
      <w:r>
        <w:rPr>
          <w:rFonts w:ascii="仿宋_GB2312" w:eastAsia="仿宋_GB2312" w:hAnsi="仿宋" w:hint="eastAsia"/>
          <w:b/>
          <w:bCs/>
          <w:sz w:val="24"/>
        </w:rPr>
        <w:t>：</w:t>
      </w:r>
    </w:p>
    <w:p w14:paraId="3C4BFEA6" w14:textId="77777777" w:rsidR="003D3AA6" w:rsidRDefault="00334366">
      <w:pPr>
        <w:spacing w:line="360" w:lineRule="auto"/>
        <w:ind w:firstLineChars="310" w:firstLine="744"/>
        <w:rPr>
          <w:rFonts w:ascii="仿宋_GB2312" w:eastAsia="仿宋_GB2312" w:hAnsi="仿宋"/>
          <w:sz w:val="24"/>
          <w:lang w:val="zh-CN"/>
        </w:rPr>
      </w:pPr>
      <w:r>
        <w:rPr>
          <w:rFonts w:ascii="仿宋_GB2312" w:eastAsia="仿宋_GB2312" w:hAnsi="仿宋" w:hint="eastAsia"/>
          <w:sz w:val="24"/>
          <w:lang w:val="zh-CN"/>
        </w:rPr>
        <w:t>1</w:t>
      </w:r>
      <w:r>
        <w:rPr>
          <w:rFonts w:ascii="仿宋_GB2312" w:eastAsia="仿宋_GB2312" w:hAnsi="仿宋" w:hint="eastAsia"/>
          <w:sz w:val="24"/>
          <w:lang w:val="zh-CN"/>
        </w:rPr>
        <w:t>、投标人具有独立承担民事责任能力的、在中华人民共和国境内注册的法人或其他组织；（提供法人或者其他组织的营业执照等证明文件（适用于法人或其他组织））；</w:t>
      </w:r>
    </w:p>
    <w:p w14:paraId="51EE9E38" w14:textId="77777777" w:rsidR="003D3AA6" w:rsidRDefault="00334366">
      <w:pPr>
        <w:spacing w:line="360" w:lineRule="auto"/>
        <w:ind w:firstLineChars="310" w:firstLine="744"/>
        <w:rPr>
          <w:rFonts w:ascii="仿宋_GB2312" w:eastAsia="仿宋_GB2312" w:hAnsi="仿宋"/>
          <w:sz w:val="24"/>
          <w:lang w:val="zh-CN"/>
        </w:rPr>
      </w:pPr>
      <w:r>
        <w:rPr>
          <w:rFonts w:ascii="仿宋_GB2312" w:eastAsia="仿宋_GB2312" w:hAnsi="仿宋" w:hint="eastAsia"/>
          <w:sz w:val="24"/>
          <w:lang w:val="zh-CN"/>
        </w:rPr>
        <w:t>2</w:t>
      </w:r>
      <w:r>
        <w:rPr>
          <w:rFonts w:ascii="仿宋_GB2312" w:eastAsia="仿宋_GB2312" w:hAnsi="仿宋" w:hint="eastAsia"/>
          <w:sz w:val="24"/>
          <w:lang w:val="zh-CN"/>
        </w:rPr>
        <w:t>、投标人具有良好的商业信誉和良好的财务状况，没有处于被责令停业、财产被接管、冻结、破产状态；（提供投标人资格声明函）</w:t>
      </w:r>
    </w:p>
    <w:p w14:paraId="29F61413" w14:textId="77777777" w:rsidR="003D3AA6" w:rsidRDefault="00334366">
      <w:pPr>
        <w:spacing w:line="360" w:lineRule="auto"/>
        <w:ind w:firstLineChars="310" w:firstLine="744"/>
        <w:rPr>
          <w:rFonts w:ascii="仿宋_GB2312" w:eastAsia="仿宋_GB2312" w:hAnsi="仿宋"/>
          <w:sz w:val="24"/>
          <w:lang w:val="zh-CN"/>
        </w:rPr>
      </w:pPr>
      <w:r>
        <w:rPr>
          <w:rFonts w:ascii="仿宋_GB2312" w:eastAsia="仿宋_GB2312" w:hAnsi="仿宋" w:hint="eastAsia"/>
          <w:sz w:val="24"/>
          <w:lang w:val="zh-CN"/>
        </w:rPr>
        <w:t>3</w:t>
      </w:r>
      <w:r>
        <w:rPr>
          <w:rFonts w:ascii="仿宋_GB2312" w:eastAsia="仿宋_GB2312" w:hAnsi="仿宋" w:hint="eastAsia"/>
          <w:sz w:val="24"/>
          <w:lang w:val="zh-CN"/>
        </w:rPr>
        <w:t>、投标人具有良好的商业信誉和良好的财务状况（提供投标人资格声明函）。</w:t>
      </w:r>
    </w:p>
    <w:p w14:paraId="452B40E6" w14:textId="77777777" w:rsidR="003D3AA6" w:rsidRDefault="00334366">
      <w:pPr>
        <w:spacing w:line="360" w:lineRule="auto"/>
        <w:ind w:firstLineChars="310" w:firstLine="744"/>
        <w:rPr>
          <w:rFonts w:ascii="仿宋_GB2312" w:eastAsia="仿宋_GB2312" w:hAnsi="仿宋"/>
          <w:sz w:val="24"/>
          <w:lang w:val="zh-CN"/>
        </w:rPr>
      </w:pPr>
      <w:r>
        <w:rPr>
          <w:rFonts w:ascii="仿宋_GB2312" w:eastAsia="仿宋_GB2312" w:hAnsi="仿宋" w:hint="eastAsia"/>
          <w:sz w:val="24"/>
          <w:lang w:val="zh-CN"/>
        </w:rPr>
        <w:t>4</w:t>
      </w:r>
      <w:r>
        <w:rPr>
          <w:rFonts w:ascii="仿宋_GB2312" w:eastAsia="仿宋_GB2312" w:hAnsi="仿宋" w:hint="eastAsia"/>
          <w:sz w:val="24"/>
          <w:lang w:val="zh-CN"/>
        </w:rPr>
        <w:t>、投标人在合同履行、售后服务等方面，无不良记录。（提供投标人资格声明函）</w:t>
      </w:r>
    </w:p>
    <w:p w14:paraId="7DCE491A" w14:textId="77777777" w:rsidR="003D3AA6" w:rsidRDefault="00334366">
      <w:pPr>
        <w:spacing w:line="360" w:lineRule="auto"/>
        <w:ind w:firstLineChars="310" w:firstLine="744"/>
        <w:rPr>
          <w:rFonts w:ascii="仿宋_GB2312" w:eastAsia="仿宋_GB2312" w:hAnsi="仿宋"/>
          <w:sz w:val="24"/>
          <w:lang w:val="zh-CN"/>
        </w:rPr>
      </w:pPr>
      <w:r>
        <w:rPr>
          <w:rFonts w:ascii="仿宋_GB2312" w:eastAsia="仿宋_GB2312" w:hAnsi="仿宋" w:hint="eastAsia"/>
          <w:sz w:val="24"/>
          <w:lang w:val="zh-CN"/>
        </w:rPr>
        <w:t>5</w:t>
      </w:r>
      <w:r>
        <w:rPr>
          <w:rFonts w:ascii="仿宋_GB2312" w:eastAsia="仿宋_GB2312" w:hAnsi="仿宋" w:hint="eastAsia"/>
          <w:sz w:val="24"/>
          <w:lang w:val="zh-CN"/>
        </w:rPr>
        <w:t>、未被列入信用中国网站（</w:t>
      </w:r>
      <w:r>
        <w:rPr>
          <w:rFonts w:ascii="仿宋_GB2312" w:eastAsia="仿宋_GB2312" w:hAnsi="仿宋" w:hint="eastAsia"/>
          <w:sz w:val="24"/>
          <w:lang w:val="zh-CN"/>
        </w:rPr>
        <w:t>www.creditchina.gov.cn</w:t>
      </w:r>
      <w:r>
        <w:rPr>
          <w:rFonts w:ascii="仿宋_GB2312" w:eastAsia="仿宋_GB2312" w:hAnsi="仿宋" w:hint="eastAsia"/>
          <w:sz w:val="24"/>
          <w:lang w:val="zh-CN"/>
        </w:rPr>
        <w:t>）“失信被执行人、重大税收违法案件当事人、政府采购严重违法失信行为”记录名单，需提供网站截图</w:t>
      </w:r>
      <w:r>
        <w:rPr>
          <w:rFonts w:ascii="仿宋_GB2312" w:eastAsia="仿宋_GB2312" w:hAnsi="仿宋" w:hint="eastAsia"/>
          <w:sz w:val="24"/>
          <w:lang w:val="zh-CN"/>
        </w:rPr>
        <w:t>/</w:t>
      </w:r>
      <w:r>
        <w:rPr>
          <w:rFonts w:ascii="仿宋_GB2312" w:eastAsia="仿宋_GB2312" w:hAnsi="仿宋" w:hint="eastAsia"/>
          <w:sz w:val="24"/>
          <w:lang w:val="zh-CN"/>
        </w:rPr>
        <w:t>打印页证明。</w:t>
      </w:r>
    </w:p>
    <w:p w14:paraId="28334E0A" w14:textId="77777777" w:rsidR="003D3AA6" w:rsidRDefault="00334366">
      <w:pPr>
        <w:spacing w:line="360" w:lineRule="auto"/>
        <w:ind w:firstLineChars="310" w:firstLine="744"/>
        <w:rPr>
          <w:rFonts w:ascii="仿宋_GB2312" w:eastAsia="仿宋_GB2312" w:hAnsi="仿宋"/>
          <w:sz w:val="24"/>
          <w:lang w:val="zh-CN"/>
        </w:rPr>
      </w:pPr>
      <w:r>
        <w:rPr>
          <w:rFonts w:ascii="仿宋_GB2312" w:eastAsia="仿宋_GB2312" w:hAnsi="仿宋" w:hint="eastAsia"/>
          <w:sz w:val="24"/>
          <w:lang w:val="zh-CN"/>
        </w:rPr>
        <w:t>6</w:t>
      </w:r>
      <w:r>
        <w:rPr>
          <w:rFonts w:ascii="仿宋_GB2312" w:eastAsia="仿宋_GB2312" w:hAnsi="仿宋" w:hint="eastAsia"/>
          <w:sz w:val="24"/>
          <w:lang w:val="zh-CN"/>
        </w:rPr>
        <w:t>、项目不接受联合体投标（若使用原厂人员、产品等相关资质证书，需提供项目授权函）。</w:t>
      </w:r>
    </w:p>
    <w:p w14:paraId="75D61CCE" w14:textId="77777777" w:rsidR="003D3AA6" w:rsidRDefault="00334366">
      <w:pPr>
        <w:autoSpaceDE w:val="0"/>
        <w:autoSpaceDN w:val="0"/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三</w:t>
      </w:r>
      <w:r>
        <w:rPr>
          <w:rFonts w:ascii="仿宋_GB2312" w:eastAsia="仿宋_GB2312" w:hint="eastAsia"/>
          <w:b/>
          <w:bCs/>
          <w:sz w:val="24"/>
        </w:rPr>
        <w:t>、采购项目要求：</w:t>
      </w:r>
    </w:p>
    <w:p w14:paraId="705212BA" w14:textId="77777777" w:rsidR="003D3AA6" w:rsidRDefault="00334366">
      <w:pPr>
        <w:tabs>
          <w:tab w:val="left" w:pos="180"/>
          <w:tab w:val="left" w:pos="1620"/>
        </w:tabs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1.</w:t>
      </w:r>
      <w:r>
        <w:rPr>
          <w:rFonts w:ascii="仿宋_GB2312" w:eastAsia="仿宋_GB2312" w:hAnsi="仿宋" w:hint="eastAsia"/>
          <w:sz w:val="24"/>
        </w:rPr>
        <w:t>项目概况：</w:t>
      </w:r>
    </w:p>
    <w:p w14:paraId="7926160E" w14:textId="3C2339A0" w:rsidR="003D3AA6" w:rsidRDefault="00334366">
      <w:pPr>
        <w:tabs>
          <w:tab w:val="left" w:pos="180"/>
          <w:tab w:val="left" w:pos="1620"/>
        </w:tabs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本项目通过</w:t>
      </w:r>
      <w:r>
        <w:rPr>
          <w:rFonts w:ascii="仿宋_GB2312" w:eastAsia="仿宋_GB2312" w:hAnsi="仿宋" w:hint="eastAsia"/>
          <w:sz w:val="24"/>
        </w:rPr>
        <w:t>询价采购方式选取资产评估公司，为嘉应学院医学院附属医院提供资产评估服务报告工作，评估报告需在签署合同</w:t>
      </w:r>
      <w:r w:rsidR="00DD3C94">
        <w:rPr>
          <w:rFonts w:ascii="仿宋_GB2312" w:eastAsia="仿宋_GB2312" w:hAnsi="仿宋" w:hint="eastAsia"/>
          <w:sz w:val="24"/>
        </w:rPr>
        <w:t>后7</w:t>
      </w:r>
      <w:r>
        <w:rPr>
          <w:rFonts w:ascii="仿宋_GB2312" w:eastAsia="仿宋_GB2312" w:hAnsi="仿宋" w:hint="eastAsia"/>
          <w:sz w:val="24"/>
        </w:rPr>
        <w:t>日内完成。</w:t>
      </w:r>
    </w:p>
    <w:p w14:paraId="64E70842" w14:textId="77777777" w:rsidR="003D3AA6" w:rsidRDefault="00334366">
      <w:pPr>
        <w:spacing w:line="360" w:lineRule="auto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四</w:t>
      </w:r>
      <w:r>
        <w:rPr>
          <w:rFonts w:ascii="仿宋_GB2312" w:eastAsia="仿宋_GB2312" w:hAnsi="仿宋" w:hint="eastAsia"/>
          <w:b/>
          <w:sz w:val="24"/>
        </w:rPr>
        <w:t>、采购项目商务要求</w:t>
      </w:r>
    </w:p>
    <w:p w14:paraId="5562FEB1" w14:textId="77777777" w:rsidR="003D3AA6" w:rsidRDefault="00334366">
      <w:pPr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1.</w:t>
      </w:r>
      <w:r>
        <w:rPr>
          <w:rFonts w:ascii="仿宋_GB2312" w:eastAsia="仿宋_GB2312" w:hAnsi="仿宋" w:hint="eastAsia"/>
          <w:sz w:val="24"/>
        </w:rPr>
        <w:t>进场</w:t>
      </w:r>
      <w:r>
        <w:rPr>
          <w:rFonts w:ascii="仿宋_GB2312" w:eastAsia="仿宋_GB2312" w:hAnsi="仿宋" w:hint="eastAsia"/>
          <w:sz w:val="24"/>
        </w:rPr>
        <w:t>要求：</w:t>
      </w:r>
    </w:p>
    <w:p w14:paraId="22D313E0" w14:textId="2DC3E75D" w:rsidR="003D3AA6" w:rsidRDefault="00334366">
      <w:pPr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双方签订合同后，</w:t>
      </w:r>
      <w:r w:rsidR="00DD3C94">
        <w:rPr>
          <w:rFonts w:ascii="仿宋_GB2312" w:eastAsia="仿宋_GB2312" w:hAnsi="仿宋" w:hint="eastAsia"/>
          <w:sz w:val="24"/>
        </w:rPr>
        <w:t>即</w:t>
      </w:r>
      <w:r>
        <w:rPr>
          <w:rFonts w:ascii="仿宋_GB2312" w:eastAsia="仿宋_GB2312" w:hAnsi="仿宋" w:hint="eastAsia"/>
          <w:sz w:val="24"/>
        </w:rPr>
        <w:t>进入工作状态。</w:t>
      </w:r>
    </w:p>
    <w:p w14:paraId="050BD3F0" w14:textId="77777777" w:rsidR="003D3AA6" w:rsidRDefault="00334366">
      <w:pPr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2.</w:t>
      </w:r>
      <w:r>
        <w:rPr>
          <w:rFonts w:ascii="仿宋_GB2312" w:eastAsia="仿宋_GB2312" w:hAnsi="仿宋" w:hint="eastAsia"/>
          <w:sz w:val="24"/>
        </w:rPr>
        <w:t>经验要求：</w:t>
      </w:r>
      <w:r>
        <w:rPr>
          <w:rFonts w:ascii="仿宋_GB2312" w:eastAsia="仿宋_GB2312" w:hAnsi="仿宋" w:hint="eastAsia"/>
          <w:sz w:val="24"/>
        </w:rPr>
        <w:t xml:space="preserve"> </w:t>
      </w:r>
    </w:p>
    <w:p w14:paraId="1FFA814F" w14:textId="77777777" w:rsidR="003D3AA6" w:rsidRDefault="00334366">
      <w:pPr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最近三年内，</w:t>
      </w:r>
      <w:r>
        <w:rPr>
          <w:rFonts w:ascii="仿宋_GB2312" w:eastAsia="仿宋_GB2312" w:hAnsi="仿宋" w:hint="eastAsia"/>
          <w:sz w:val="24"/>
        </w:rPr>
        <w:t>为相关事业单位、国企提供过服务的</w:t>
      </w:r>
      <w:r>
        <w:rPr>
          <w:rFonts w:ascii="仿宋_GB2312" w:eastAsia="仿宋_GB2312" w:hAnsi="仿宋" w:hint="eastAsia"/>
          <w:sz w:val="24"/>
        </w:rPr>
        <w:t>，提供盖章证明材料，每份材料得</w:t>
      </w:r>
      <w:r>
        <w:rPr>
          <w:rFonts w:ascii="仿宋_GB2312" w:eastAsia="仿宋_GB2312" w:hAnsi="仿宋" w:hint="eastAsia"/>
          <w:sz w:val="24"/>
        </w:rPr>
        <w:t>0.5</w:t>
      </w:r>
      <w:r>
        <w:rPr>
          <w:rFonts w:ascii="仿宋_GB2312" w:eastAsia="仿宋_GB2312" w:hAnsi="仿宋" w:hint="eastAsia"/>
          <w:sz w:val="24"/>
        </w:rPr>
        <w:t>分，最高</w:t>
      </w:r>
      <w:r>
        <w:rPr>
          <w:rFonts w:ascii="仿宋_GB2312" w:eastAsia="仿宋_GB2312" w:hAnsi="仿宋" w:hint="eastAsia"/>
          <w:sz w:val="24"/>
        </w:rPr>
        <w:t>2</w:t>
      </w:r>
      <w:r>
        <w:rPr>
          <w:rFonts w:ascii="仿宋_GB2312" w:eastAsia="仿宋_GB2312" w:hAnsi="仿宋" w:hint="eastAsia"/>
          <w:sz w:val="24"/>
        </w:rPr>
        <w:t>分。</w:t>
      </w:r>
    </w:p>
    <w:p w14:paraId="234FA7B5" w14:textId="77777777" w:rsidR="003D3AA6" w:rsidRDefault="00334366">
      <w:pPr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3.</w:t>
      </w:r>
      <w:r>
        <w:rPr>
          <w:rFonts w:ascii="仿宋_GB2312" w:eastAsia="仿宋_GB2312" w:hAnsi="仿宋" w:hint="eastAsia"/>
          <w:sz w:val="24"/>
        </w:rPr>
        <w:t>工作方案要求</w:t>
      </w:r>
      <w:r>
        <w:rPr>
          <w:rFonts w:ascii="仿宋_GB2312" w:eastAsia="仿宋_GB2312" w:hAnsi="仿宋" w:hint="eastAsia"/>
          <w:sz w:val="24"/>
        </w:rPr>
        <w:t>：</w:t>
      </w:r>
    </w:p>
    <w:p w14:paraId="6FF96FD9" w14:textId="77777777" w:rsidR="003D3AA6" w:rsidRDefault="00334366">
      <w:pPr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需为</w:t>
      </w:r>
      <w:proofErr w:type="gramStart"/>
      <w:r>
        <w:rPr>
          <w:rFonts w:ascii="仿宋_GB2312" w:eastAsia="仿宋_GB2312" w:hAnsi="仿宋" w:hint="eastAsia"/>
          <w:sz w:val="24"/>
        </w:rPr>
        <w:t>本服务</w:t>
      </w:r>
      <w:proofErr w:type="gramEnd"/>
      <w:r>
        <w:rPr>
          <w:rFonts w:ascii="仿宋_GB2312" w:eastAsia="仿宋_GB2312" w:hAnsi="仿宋" w:hint="eastAsia"/>
          <w:sz w:val="24"/>
        </w:rPr>
        <w:t>提供完整工作进度表、工作方案、参与服务人员构成，工作进度表</w:t>
      </w:r>
      <w:r>
        <w:rPr>
          <w:rFonts w:ascii="仿宋_GB2312" w:eastAsia="仿宋_GB2312" w:hAnsi="仿宋" w:hint="eastAsia"/>
          <w:sz w:val="24"/>
        </w:rPr>
        <w:t>1</w:t>
      </w:r>
      <w:r>
        <w:rPr>
          <w:rFonts w:ascii="仿宋_GB2312" w:eastAsia="仿宋_GB2312" w:hAnsi="仿宋" w:hint="eastAsia"/>
          <w:sz w:val="24"/>
        </w:rPr>
        <w:t>分，工作方案</w:t>
      </w:r>
      <w:r>
        <w:rPr>
          <w:rFonts w:ascii="仿宋_GB2312" w:eastAsia="仿宋_GB2312" w:hAnsi="仿宋" w:hint="eastAsia"/>
          <w:sz w:val="24"/>
        </w:rPr>
        <w:t>2</w:t>
      </w:r>
      <w:r>
        <w:rPr>
          <w:rFonts w:ascii="仿宋_GB2312" w:eastAsia="仿宋_GB2312" w:hAnsi="仿宋" w:hint="eastAsia"/>
          <w:sz w:val="24"/>
        </w:rPr>
        <w:t>分，人员构成</w:t>
      </w:r>
      <w:r>
        <w:rPr>
          <w:rFonts w:ascii="仿宋_GB2312" w:eastAsia="仿宋_GB2312" w:hAnsi="仿宋" w:hint="eastAsia"/>
          <w:sz w:val="24"/>
        </w:rPr>
        <w:t>1</w:t>
      </w:r>
      <w:r>
        <w:rPr>
          <w:rFonts w:ascii="仿宋_GB2312" w:eastAsia="仿宋_GB2312" w:hAnsi="仿宋" w:hint="eastAsia"/>
          <w:sz w:val="24"/>
        </w:rPr>
        <w:t>分。</w:t>
      </w:r>
    </w:p>
    <w:p w14:paraId="2580E74C" w14:textId="77777777" w:rsidR="003D3AA6" w:rsidRDefault="00334366">
      <w:pPr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4</w:t>
      </w:r>
      <w:r>
        <w:rPr>
          <w:rFonts w:ascii="仿宋_GB2312" w:eastAsia="仿宋_GB2312" w:hAnsi="仿宋" w:hint="eastAsia"/>
          <w:sz w:val="24"/>
        </w:rPr>
        <w:t>.</w:t>
      </w:r>
      <w:r>
        <w:rPr>
          <w:rFonts w:ascii="仿宋_GB2312" w:eastAsia="仿宋_GB2312" w:hAnsi="仿宋" w:hint="eastAsia"/>
          <w:sz w:val="24"/>
        </w:rPr>
        <w:t>报价要求：</w:t>
      </w:r>
      <w:r>
        <w:rPr>
          <w:rFonts w:ascii="仿宋_GB2312" w:eastAsia="仿宋_GB2312" w:hAnsi="仿宋" w:hint="eastAsia"/>
          <w:sz w:val="24"/>
        </w:rPr>
        <w:t>按照当今市场价合理合</w:t>
      </w:r>
      <w:proofErr w:type="gramStart"/>
      <w:r>
        <w:rPr>
          <w:rFonts w:ascii="仿宋_GB2312" w:eastAsia="仿宋_GB2312" w:hAnsi="仿宋" w:hint="eastAsia"/>
          <w:sz w:val="24"/>
        </w:rPr>
        <w:t>规</w:t>
      </w:r>
      <w:proofErr w:type="gramEnd"/>
      <w:r>
        <w:rPr>
          <w:rFonts w:ascii="仿宋_GB2312" w:eastAsia="仿宋_GB2312" w:hAnsi="仿宋" w:hint="eastAsia"/>
          <w:sz w:val="24"/>
        </w:rPr>
        <w:t>提供对该服务报价，价格分</w:t>
      </w:r>
      <w:r>
        <w:rPr>
          <w:rFonts w:ascii="仿宋_GB2312" w:eastAsia="仿宋_GB2312" w:hAnsi="仿宋" w:hint="eastAsia"/>
          <w:sz w:val="24"/>
        </w:rPr>
        <w:t>最高</w:t>
      </w:r>
      <w:r>
        <w:rPr>
          <w:rFonts w:ascii="仿宋_GB2312" w:eastAsia="仿宋_GB2312" w:hAnsi="仿宋" w:hint="eastAsia"/>
          <w:sz w:val="24"/>
        </w:rPr>
        <w:t>4</w:t>
      </w:r>
      <w:r>
        <w:rPr>
          <w:rFonts w:ascii="仿宋_GB2312" w:eastAsia="仿宋_GB2312" w:hAnsi="仿宋" w:hint="eastAsia"/>
          <w:sz w:val="24"/>
        </w:rPr>
        <w:t>分。</w:t>
      </w:r>
      <w:bookmarkStart w:id="0" w:name="_GoBack"/>
      <w:bookmarkEnd w:id="0"/>
    </w:p>
    <w:sectPr w:rsidR="003D3AA6">
      <w:headerReference w:type="default" r:id="rId8"/>
      <w:pgSz w:w="11906" w:h="16838"/>
      <w:pgMar w:top="1134" w:right="1230" w:bottom="68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45282" w14:textId="77777777" w:rsidR="00334366" w:rsidRDefault="00334366">
      <w:r>
        <w:separator/>
      </w:r>
    </w:p>
  </w:endnote>
  <w:endnote w:type="continuationSeparator" w:id="0">
    <w:p w14:paraId="15A5954D" w14:textId="77777777" w:rsidR="00334366" w:rsidRDefault="003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53168" w14:textId="77777777" w:rsidR="00334366" w:rsidRDefault="00334366">
      <w:r>
        <w:separator/>
      </w:r>
    </w:p>
  </w:footnote>
  <w:footnote w:type="continuationSeparator" w:id="0">
    <w:p w14:paraId="40309190" w14:textId="77777777" w:rsidR="00334366" w:rsidRDefault="0033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59D1B" w14:textId="77777777" w:rsidR="003D3AA6" w:rsidRDefault="003D3AA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64A1AC"/>
    <w:multiLevelType w:val="singleLevel"/>
    <w:tmpl w:val="CB64A1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GQ3NWM5MTgxOGNlMDE4NzRkYmNiZjhmNjM3YmQifQ=="/>
    <w:docVar w:name="KSO_WPS_MARK_KEY" w:val="e4ccbf13-fd0a-4fde-aa28-9a0b91a7f906"/>
  </w:docVars>
  <w:rsids>
    <w:rsidRoot w:val="00172A27"/>
    <w:rsid w:val="00052A18"/>
    <w:rsid w:val="00114A8C"/>
    <w:rsid w:val="00172A27"/>
    <w:rsid w:val="00184925"/>
    <w:rsid w:val="00334366"/>
    <w:rsid w:val="003D3AA6"/>
    <w:rsid w:val="004D6510"/>
    <w:rsid w:val="007E058E"/>
    <w:rsid w:val="00AE0C64"/>
    <w:rsid w:val="00B611D1"/>
    <w:rsid w:val="00CF289B"/>
    <w:rsid w:val="00D8387F"/>
    <w:rsid w:val="00DD3C94"/>
    <w:rsid w:val="00DD4702"/>
    <w:rsid w:val="00DF1B67"/>
    <w:rsid w:val="01CA3F1A"/>
    <w:rsid w:val="05730E5A"/>
    <w:rsid w:val="05AD7DDA"/>
    <w:rsid w:val="06652DB4"/>
    <w:rsid w:val="06F35120"/>
    <w:rsid w:val="089B6610"/>
    <w:rsid w:val="0D87181F"/>
    <w:rsid w:val="139F4BA8"/>
    <w:rsid w:val="141A2ADF"/>
    <w:rsid w:val="14850A09"/>
    <w:rsid w:val="149A5B18"/>
    <w:rsid w:val="17333191"/>
    <w:rsid w:val="1A340375"/>
    <w:rsid w:val="1B78776A"/>
    <w:rsid w:val="1D457FD5"/>
    <w:rsid w:val="1E570EC1"/>
    <w:rsid w:val="1EBB685E"/>
    <w:rsid w:val="1EC10726"/>
    <w:rsid w:val="1F9801AD"/>
    <w:rsid w:val="240E0A02"/>
    <w:rsid w:val="255A71DF"/>
    <w:rsid w:val="27AC1182"/>
    <w:rsid w:val="294C32E2"/>
    <w:rsid w:val="29AD7F46"/>
    <w:rsid w:val="2A111E36"/>
    <w:rsid w:val="2A916EDB"/>
    <w:rsid w:val="2EE96B27"/>
    <w:rsid w:val="2F661442"/>
    <w:rsid w:val="2F985A11"/>
    <w:rsid w:val="306839F7"/>
    <w:rsid w:val="30CD7194"/>
    <w:rsid w:val="31410D56"/>
    <w:rsid w:val="3159760C"/>
    <w:rsid w:val="31A409D2"/>
    <w:rsid w:val="32DF5598"/>
    <w:rsid w:val="338B2C59"/>
    <w:rsid w:val="34647E9D"/>
    <w:rsid w:val="36A44E49"/>
    <w:rsid w:val="36F74A27"/>
    <w:rsid w:val="3A350628"/>
    <w:rsid w:val="3B9E478B"/>
    <w:rsid w:val="3CCD6E9C"/>
    <w:rsid w:val="3CFE449C"/>
    <w:rsid w:val="3DF022AF"/>
    <w:rsid w:val="3EA352FB"/>
    <w:rsid w:val="3F6D1F20"/>
    <w:rsid w:val="3FAE21A9"/>
    <w:rsid w:val="3FD3765F"/>
    <w:rsid w:val="407E73CA"/>
    <w:rsid w:val="40FC6F44"/>
    <w:rsid w:val="410B4844"/>
    <w:rsid w:val="4305308B"/>
    <w:rsid w:val="44122DD7"/>
    <w:rsid w:val="46702E00"/>
    <w:rsid w:val="46993D5D"/>
    <w:rsid w:val="46B21AD1"/>
    <w:rsid w:val="47CF68FC"/>
    <w:rsid w:val="48123799"/>
    <w:rsid w:val="4D666B7C"/>
    <w:rsid w:val="4E750CD9"/>
    <w:rsid w:val="4E9340BF"/>
    <w:rsid w:val="51765F72"/>
    <w:rsid w:val="53A05E55"/>
    <w:rsid w:val="55D55D03"/>
    <w:rsid w:val="575C2093"/>
    <w:rsid w:val="579730CB"/>
    <w:rsid w:val="5B9B2ABE"/>
    <w:rsid w:val="5BD546F1"/>
    <w:rsid w:val="5C210DAF"/>
    <w:rsid w:val="5ED105A0"/>
    <w:rsid w:val="5F0B03FB"/>
    <w:rsid w:val="5FA82319"/>
    <w:rsid w:val="5FC200FB"/>
    <w:rsid w:val="60127014"/>
    <w:rsid w:val="61573FF7"/>
    <w:rsid w:val="62B747DD"/>
    <w:rsid w:val="652A37D1"/>
    <w:rsid w:val="65703CDF"/>
    <w:rsid w:val="65715A3A"/>
    <w:rsid w:val="65B80DDC"/>
    <w:rsid w:val="6AED6C8E"/>
    <w:rsid w:val="6BFF7765"/>
    <w:rsid w:val="6C593B9E"/>
    <w:rsid w:val="6E14680F"/>
    <w:rsid w:val="6E1C066B"/>
    <w:rsid w:val="6F36566C"/>
    <w:rsid w:val="6FC93863"/>
    <w:rsid w:val="6FD66A2F"/>
    <w:rsid w:val="6FDE1EF9"/>
    <w:rsid w:val="71E85563"/>
    <w:rsid w:val="725D3437"/>
    <w:rsid w:val="73B26F44"/>
    <w:rsid w:val="74637687"/>
    <w:rsid w:val="74845B47"/>
    <w:rsid w:val="75636F3B"/>
    <w:rsid w:val="7A9D668D"/>
    <w:rsid w:val="7C9246E5"/>
    <w:rsid w:val="7F3A4A87"/>
    <w:rsid w:val="7F9D30C5"/>
    <w:rsid w:val="7FF99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uiPriority="35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qFormat/>
    <w:pPr>
      <w:widowControl/>
      <w:spacing w:after="120"/>
      <w:jc w:val="left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4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11">
    <w:name w:val="font11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5">
    <w:name w:val="题注5"/>
    <w:basedOn w:val="a"/>
    <w:next w:val="a3"/>
    <w:qFormat/>
    <w:pPr>
      <w:jc w:val="center"/>
    </w:pPr>
    <w:rPr>
      <w:b/>
      <w:color w:val="000000"/>
      <w:sz w:val="24"/>
      <w:szCs w:val="21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Calibri" w:hAnsi="Calibri" w:cs="Calibri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uiPriority="35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qFormat/>
    <w:pPr>
      <w:widowControl/>
      <w:spacing w:after="120"/>
      <w:jc w:val="left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4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11">
    <w:name w:val="font11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5">
    <w:name w:val="题注5"/>
    <w:basedOn w:val="a"/>
    <w:next w:val="a3"/>
    <w:qFormat/>
    <w:pPr>
      <w:jc w:val="center"/>
    </w:pPr>
    <w:rPr>
      <w:b/>
      <w:color w:val="000000"/>
      <w:sz w:val="24"/>
      <w:szCs w:val="21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Calibri" w:hAnsi="Calibri" w:cs="Calibri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>Chinese ORG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cp:lastModifiedBy>1</cp:lastModifiedBy>
  <cp:revision>3</cp:revision>
  <dcterms:created xsi:type="dcterms:W3CDTF">2024-01-11T09:44:00Z</dcterms:created>
  <dcterms:modified xsi:type="dcterms:W3CDTF">2024-11-03T03:08:00Z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13C22B07DB1AAB20F5A39B65F3D7B2DE_43</vt:lpwstr>
  </property>
</Properties>
</file>